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00"/>
        <w:tblW w:w="0" w:type="auto"/>
        <w:tblLook w:val="04A0"/>
      </w:tblPr>
      <w:tblGrid>
        <w:gridCol w:w="4920"/>
        <w:gridCol w:w="4934"/>
      </w:tblGrid>
      <w:tr w:rsidR="0028620E" w:rsidTr="0028620E">
        <w:tc>
          <w:tcPr>
            <w:tcW w:w="5243" w:type="dxa"/>
          </w:tcPr>
          <w:p w:rsidR="0028620E" w:rsidRPr="001F11CC" w:rsidRDefault="0028620E" w:rsidP="00104F85">
            <w:pPr>
              <w:pStyle w:val="Heading2"/>
              <w:ind w:left="0"/>
              <w:contextualSpacing/>
              <w:rPr>
                <w:b w:val="0"/>
              </w:rPr>
            </w:pPr>
            <w:proofErr w:type="gramStart"/>
            <w:r>
              <w:rPr>
                <w:b w:val="0"/>
              </w:rPr>
              <w:t>Принят</w:t>
            </w:r>
            <w:proofErr w:type="gramEnd"/>
            <w:r>
              <w:rPr>
                <w:b w:val="0"/>
              </w:rPr>
              <w:t xml:space="preserve"> </w:t>
            </w:r>
          </w:p>
          <w:p w:rsidR="0028620E" w:rsidRDefault="0028620E" w:rsidP="00104F85">
            <w:pPr>
              <w:pStyle w:val="Heading2"/>
              <w:ind w:left="0"/>
              <w:contextualSpacing/>
              <w:rPr>
                <w:b w:val="0"/>
              </w:rPr>
            </w:pPr>
            <w:r>
              <w:rPr>
                <w:b w:val="0"/>
              </w:rPr>
              <w:t>на  педагогическом</w:t>
            </w:r>
            <w:r w:rsidRPr="001F11CC">
              <w:rPr>
                <w:b w:val="0"/>
              </w:rPr>
              <w:t xml:space="preserve"> совет</w:t>
            </w:r>
            <w:r>
              <w:rPr>
                <w:b w:val="0"/>
              </w:rPr>
              <w:t>е</w:t>
            </w:r>
          </w:p>
          <w:p w:rsidR="0028620E" w:rsidRDefault="0028620E" w:rsidP="00104F85">
            <w:pPr>
              <w:pStyle w:val="Heading2"/>
              <w:ind w:left="0"/>
              <w:contextualSpacing/>
              <w:rPr>
                <w:b w:val="0"/>
              </w:rPr>
            </w:pPr>
            <w:r w:rsidRPr="001F11CC">
              <w:rPr>
                <w:b w:val="0"/>
              </w:rPr>
              <w:t xml:space="preserve"> протокол</w:t>
            </w:r>
            <w:r>
              <w:rPr>
                <w:b w:val="0"/>
              </w:rPr>
              <w:t xml:space="preserve"> </w:t>
            </w:r>
            <w:r w:rsidRPr="001F11CC">
              <w:rPr>
                <w:b w:val="0"/>
              </w:rPr>
              <w:t>№1 от 29.08.2023 г.</w:t>
            </w:r>
          </w:p>
          <w:p w:rsidR="0028620E" w:rsidRDefault="0028620E" w:rsidP="00104F85">
            <w:pPr>
              <w:pStyle w:val="Heading2"/>
              <w:ind w:left="0"/>
              <w:contextualSpacing/>
              <w:rPr>
                <w:b w:val="0"/>
              </w:rPr>
            </w:pPr>
            <w:r>
              <w:rPr>
                <w:b w:val="0"/>
              </w:rPr>
              <w:t xml:space="preserve">МБОУ </w:t>
            </w:r>
            <w:proofErr w:type="spellStart"/>
            <w:r>
              <w:rPr>
                <w:b w:val="0"/>
              </w:rPr>
              <w:t>Кичкетанская</w:t>
            </w:r>
            <w:proofErr w:type="spellEnd"/>
            <w:r>
              <w:rPr>
                <w:b w:val="0"/>
              </w:rPr>
              <w:t xml:space="preserve"> СОШ</w:t>
            </w:r>
          </w:p>
          <w:p w:rsidR="0028620E" w:rsidRPr="001F11CC" w:rsidRDefault="0028620E" w:rsidP="00104F85">
            <w:pPr>
              <w:pStyle w:val="Heading2"/>
              <w:ind w:left="0"/>
              <w:contextualSpacing/>
              <w:rPr>
                <w:b w:val="0"/>
              </w:rPr>
            </w:pPr>
            <w:proofErr w:type="spellStart"/>
            <w:r>
              <w:rPr>
                <w:b w:val="0"/>
              </w:rPr>
              <w:t>Агрызского</w:t>
            </w:r>
            <w:proofErr w:type="spellEnd"/>
            <w:r>
              <w:rPr>
                <w:b w:val="0"/>
              </w:rPr>
              <w:t xml:space="preserve"> муниципального района РТ</w:t>
            </w:r>
          </w:p>
          <w:p w:rsidR="0028620E" w:rsidRDefault="0028620E" w:rsidP="00104F85">
            <w:pPr>
              <w:pStyle w:val="Heading2"/>
              <w:ind w:left="0"/>
              <w:contextualSpacing/>
            </w:pPr>
          </w:p>
        </w:tc>
        <w:tc>
          <w:tcPr>
            <w:tcW w:w="5243" w:type="dxa"/>
          </w:tcPr>
          <w:p w:rsidR="0028620E" w:rsidRPr="00A26020" w:rsidRDefault="0028620E" w:rsidP="00104F85">
            <w:pPr>
              <w:pStyle w:val="Heading2"/>
              <w:ind w:left="0"/>
              <w:contextualSpacing/>
              <w:jc w:val="right"/>
            </w:pPr>
            <w:r w:rsidRPr="00A26020">
              <w:t>УТВЕРЖДАЮ:</w:t>
            </w:r>
          </w:p>
          <w:p w:rsidR="0028620E" w:rsidRPr="00A26020" w:rsidRDefault="0028620E" w:rsidP="00104F85">
            <w:pPr>
              <w:pStyle w:val="a7"/>
              <w:ind w:left="0" w:firstLine="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020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A2602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A2602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6020">
              <w:rPr>
                <w:rFonts w:ascii="Times New Roman" w:hAnsi="Times New Roman"/>
                <w:spacing w:val="-1"/>
                <w:sz w:val="24"/>
                <w:szCs w:val="24"/>
              </w:rPr>
              <w:t>Кичкетанская</w:t>
            </w:r>
            <w:proofErr w:type="spellEnd"/>
            <w:r w:rsidRPr="00A2602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</w:p>
          <w:p w:rsidR="0028620E" w:rsidRPr="00A26020" w:rsidRDefault="0028620E" w:rsidP="0028620E">
            <w:pPr>
              <w:pStyle w:val="a7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 xml:space="preserve">__________Н.М. Зиннатова </w:t>
            </w:r>
          </w:p>
          <w:p w:rsidR="0028620E" w:rsidRPr="00A26020" w:rsidRDefault="0028620E" w:rsidP="00104F85">
            <w:pPr>
              <w:pStyle w:val="a7"/>
              <w:tabs>
                <w:tab w:val="left" w:pos="7656"/>
              </w:tabs>
              <w:ind w:left="0" w:firstLine="902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02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A2602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A26020">
              <w:rPr>
                <w:rFonts w:ascii="Times New Roman" w:hAnsi="Times New Roman"/>
                <w:sz w:val="24"/>
                <w:szCs w:val="24"/>
                <w:lang w:val="ru-RU"/>
              </w:rPr>
              <w:t>119</w:t>
            </w:r>
            <w:r w:rsidRPr="00A2602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2602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6020">
              <w:rPr>
                <w:rFonts w:ascii="Times New Roman" w:hAnsi="Times New Roman"/>
                <w:sz w:val="24"/>
                <w:szCs w:val="24"/>
              </w:rPr>
              <w:t>29.08.2023г.</w:t>
            </w:r>
          </w:p>
          <w:p w:rsidR="0028620E" w:rsidRPr="00A26020" w:rsidRDefault="0028620E" w:rsidP="00104F85">
            <w:pPr>
              <w:pStyle w:val="Heading2"/>
              <w:ind w:left="0"/>
              <w:contextualSpacing/>
              <w:jc w:val="right"/>
            </w:pPr>
          </w:p>
        </w:tc>
      </w:tr>
    </w:tbl>
    <w:p w:rsidR="0028620E" w:rsidRDefault="0028620E" w:rsidP="0028620E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F070E8" w:rsidRPr="00F070E8" w:rsidRDefault="00F070E8" w:rsidP="00F070E8">
      <w:pPr>
        <w:pBdr>
          <w:top w:val="nil"/>
          <w:left w:val="nil"/>
          <w:bottom w:val="nil"/>
          <w:right w:val="nil"/>
          <w:between w:val="nil"/>
        </w:pBdr>
        <w:spacing w:before="70"/>
        <w:ind w:left="6237"/>
        <w:rPr>
          <w:rFonts w:ascii="Times New Roman" w:hAnsi="Times New Roman" w:cs="Times New Roman"/>
          <w:color w:val="212121"/>
          <w:sz w:val="24"/>
          <w:szCs w:val="36"/>
        </w:rPr>
      </w:pPr>
    </w:p>
    <w:p w:rsidR="00563E76" w:rsidRDefault="00563E76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212121"/>
          <w:sz w:val="36"/>
          <w:szCs w:val="36"/>
        </w:rPr>
      </w:pPr>
      <w:r w:rsidRPr="007575A9">
        <w:rPr>
          <w:rFonts w:ascii="Times New Roman" w:hAnsi="Times New Roman" w:cs="Times New Roman"/>
          <w:b/>
          <w:color w:val="212121"/>
          <w:sz w:val="36"/>
          <w:szCs w:val="36"/>
        </w:rPr>
        <w:t>План внеурочной деятельности НОО на 202</w:t>
      </w:r>
      <w:r w:rsidR="007575A9" w:rsidRPr="007575A9">
        <w:rPr>
          <w:rFonts w:ascii="Times New Roman" w:hAnsi="Times New Roman" w:cs="Times New Roman"/>
          <w:b/>
          <w:color w:val="212121"/>
          <w:sz w:val="36"/>
          <w:szCs w:val="36"/>
        </w:rPr>
        <w:t>3-2024</w:t>
      </w:r>
      <w:r w:rsidR="00F070E8">
        <w:rPr>
          <w:rFonts w:ascii="Times New Roman" w:hAnsi="Times New Roman" w:cs="Times New Roman"/>
          <w:b/>
          <w:color w:val="212121"/>
          <w:sz w:val="36"/>
          <w:szCs w:val="36"/>
        </w:rPr>
        <w:t xml:space="preserve"> уч. год </w:t>
      </w:r>
      <w:r w:rsidR="007575A9" w:rsidRPr="007575A9">
        <w:rPr>
          <w:rFonts w:ascii="Times New Roman" w:hAnsi="Times New Roman" w:cs="Times New Roman"/>
          <w:b/>
          <w:color w:val="212121"/>
          <w:sz w:val="36"/>
          <w:szCs w:val="36"/>
        </w:rPr>
        <w:t xml:space="preserve">МБОУ Кичкетанская </w:t>
      </w:r>
      <w:r w:rsidR="00895130" w:rsidRPr="007575A9">
        <w:rPr>
          <w:rFonts w:ascii="Times New Roman" w:hAnsi="Times New Roman" w:cs="Times New Roman"/>
          <w:b/>
          <w:color w:val="212121"/>
          <w:sz w:val="36"/>
          <w:szCs w:val="36"/>
        </w:rPr>
        <w:t>СОШ</w:t>
      </w: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b/>
          <w:color w:val="000000"/>
          <w:sz w:val="24"/>
          <w:szCs w:val="36"/>
        </w:rPr>
      </w:pPr>
    </w:p>
    <w:p w:rsidR="00F070E8" w:rsidRPr="00F070E8" w:rsidRDefault="00F070E8" w:rsidP="00895130">
      <w:pPr>
        <w:pBdr>
          <w:top w:val="nil"/>
          <w:left w:val="nil"/>
          <w:bottom w:val="nil"/>
          <w:right w:val="nil"/>
          <w:between w:val="nil"/>
        </w:pBdr>
        <w:spacing w:before="70"/>
        <w:jc w:val="center"/>
        <w:rPr>
          <w:rFonts w:ascii="Times New Roman" w:hAnsi="Times New Roman" w:cs="Times New Roman"/>
          <w:color w:val="000000"/>
          <w:sz w:val="24"/>
          <w:szCs w:val="36"/>
        </w:rPr>
      </w:pPr>
      <w:proofErr w:type="spellStart"/>
      <w:r w:rsidRPr="00F070E8">
        <w:rPr>
          <w:rFonts w:ascii="Times New Roman" w:hAnsi="Times New Roman" w:cs="Times New Roman"/>
          <w:color w:val="000000"/>
          <w:sz w:val="24"/>
          <w:szCs w:val="36"/>
        </w:rPr>
        <w:t>Кичкетан</w:t>
      </w:r>
      <w:proofErr w:type="spellEnd"/>
      <w:r w:rsidRPr="00F070E8">
        <w:rPr>
          <w:rFonts w:ascii="Times New Roman" w:hAnsi="Times New Roman" w:cs="Times New Roman"/>
          <w:color w:val="000000"/>
          <w:sz w:val="24"/>
          <w:szCs w:val="36"/>
        </w:rPr>
        <w:t>, 2023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>из перечня, предлагаемого в МБОУ Кичкетанская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 СОШ.</w:t>
      </w:r>
    </w:p>
    <w:p w:rsidR="00E47AAB" w:rsidRPr="007575A9" w:rsidRDefault="007575A9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в МБОУ Кичкетанская </w:t>
      </w:r>
      <w:r w:rsidR="00E47AAB" w:rsidRPr="007575A9">
        <w:rPr>
          <w:rFonts w:ascii="Times New Roman" w:eastAsia="SchoolBookSanPin" w:hAnsi="Times New Roman" w:cs="Times New Roman"/>
          <w:sz w:val="24"/>
          <w:szCs w:val="24"/>
        </w:rPr>
        <w:t xml:space="preserve">СОШ  осуществляется 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</w:t>
      </w:r>
      <w:proofErr w:type="gramStart"/>
      <w:r w:rsidR="00E47AAB" w:rsidRPr="007575A9">
        <w:rPr>
          <w:rFonts w:ascii="Times New Roman" w:eastAsia="SchoolBookSanPin" w:hAnsi="Times New Roman" w:cs="Times New Roman"/>
          <w:sz w:val="24"/>
          <w:szCs w:val="24"/>
        </w:rPr>
        <w:t>другое</w:t>
      </w:r>
      <w:proofErr w:type="gramEnd"/>
      <w:r w:rsidR="00E47AAB" w:rsidRPr="007575A9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br/>
      </w:r>
      <w:r w:rsidRPr="007575A9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повышение общей культуры обучающихся, углубление их интереса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Pr="007575A9">
        <w:rPr>
          <w:rFonts w:ascii="Times New Roman" w:eastAsia="SchoolBookSanPin" w:hAnsi="Times New Roman" w:cs="Times New Roman"/>
          <w:sz w:val="24"/>
          <w:szCs w:val="24"/>
        </w:rPr>
        <w:t>деятельностных</w:t>
      </w:r>
      <w:proofErr w:type="spellEnd"/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 формулировках, что подчеркивает их практико-ориентированные характеристики. При выборе направлен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ий и отборе содержания обучения МБОУ Кичкетанская </w:t>
      </w:r>
      <w:r w:rsidR="00C8131C" w:rsidRPr="007575A9">
        <w:rPr>
          <w:rFonts w:ascii="Times New Roman" w:eastAsia="SchoolBookSanPin" w:hAnsi="Times New Roman" w:cs="Times New Roman"/>
          <w:sz w:val="24"/>
          <w:szCs w:val="24"/>
        </w:rPr>
        <w:t xml:space="preserve">СОШ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учитывает: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lastRenderedPageBreak/>
        <w:t>результаты диагностики успеваемости и уровня развития обучающихся, проблемы и трудности их учебной деятельности;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7575A9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</w:t>
      </w:r>
      <w:r w:rsidR="00C8131C" w:rsidRPr="007575A9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Общий объем внеурочной деятельности в 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МБОУ Кичкетанская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СОШ не превышает 10 часов в неделю.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Один час в неделю отводится  на внеурочное занятие «Разговоры о </w:t>
      </w:r>
      <w:proofErr w:type="gramStart"/>
      <w:r w:rsidRPr="007575A9">
        <w:rPr>
          <w:rFonts w:ascii="Times New Roman" w:eastAsia="SchoolBookSanPin" w:hAnsi="Times New Roman" w:cs="Times New Roman"/>
          <w:sz w:val="24"/>
          <w:szCs w:val="24"/>
        </w:rPr>
        <w:t>важном</w:t>
      </w:r>
      <w:proofErr w:type="gramEnd"/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». </w:t>
      </w:r>
    </w:p>
    <w:p w:rsidR="007575A9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твенного поведения в обществе. </w:t>
      </w:r>
    </w:p>
    <w:p w:rsidR="00E47AAB" w:rsidRPr="007575A9" w:rsidRDefault="00E47AAB" w:rsidP="00E47AA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о мира, техническим прогрессом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</w:p>
    <w:p w:rsidR="00C8131C" w:rsidRPr="007575A9" w:rsidRDefault="00C8131C" w:rsidP="00C8131C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в 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МБОУ Кичкетанская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СОШ реализуются следующие </w:t>
      </w:r>
      <w:r w:rsidRPr="007575A9">
        <w:rPr>
          <w:rFonts w:ascii="Times New Roman" w:eastAsia="SchoolBookSanPin" w:hAnsi="Times New Roman" w:cs="Times New Roman"/>
          <w:b/>
          <w:sz w:val="24"/>
          <w:szCs w:val="24"/>
        </w:rPr>
        <w:t>напр</w:t>
      </w:r>
      <w:r w:rsidR="007575A9" w:rsidRPr="007575A9">
        <w:rPr>
          <w:rFonts w:ascii="Times New Roman" w:eastAsia="SchoolBookSanPin" w:hAnsi="Times New Roman" w:cs="Times New Roman"/>
          <w:b/>
          <w:sz w:val="24"/>
          <w:szCs w:val="24"/>
        </w:rPr>
        <w:t>авления внеурочной деятельности:</w:t>
      </w:r>
    </w:p>
    <w:p w:rsidR="007575A9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t xml:space="preserve">Спортивно-оздоровительная деятельность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7575A9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0" w:name="_GoBack"/>
      <w:bookmarkEnd w:id="0"/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t xml:space="preserve">Коммуникативная деятельность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7575A9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t xml:space="preserve">Художественно-эстетическая творческая деятельность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организуется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br/>
        <w:t xml:space="preserve">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br/>
        <w:t>а также становлению умений участвовать в театрализованной деятельности.</w:t>
      </w:r>
    </w:p>
    <w:p w:rsidR="007575A9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lastRenderedPageBreak/>
        <w:t xml:space="preserve">Информационная культура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7575A9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t xml:space="preserve">Интеллектуальные марафоны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C8131C" w:rsidRPr="007575A9" w:rsidRDefault="00C8131C" w:rsidP="00C8131C">
      <w:pPr>
        <w:pStyle w:val="a5"/>
        <w:numPr>
          <w:ilvl w:val="0"/>
          <w:numId w:val="1"/>
        </w:numPr>
        <w:spacing w:after="0" w:line="353" w:lineRule="auto"/>
        <w:ind w:left="0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bCs/>
          <w:sz w:val="24"/>
          <w:szCs w:val="24"/>
        </w:rPr>
        <w:t xml:space="preserve">«Учение с увлечением!» 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563E76" w:rsidRDefault="00563E76" w:rsidP="00EA79A5">
      <w:pPr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К участию во внеурочной деятельности в 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МБОУ </w:t>
      </w:r>
      <w:proofErr w:type="spellStart"/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>Кичкетанская</w:t>
      </w:r>
      <w:r w:rsidRPr="007575A9">
        <w:rPr>
          <w:rFonts w:ascii="Times New Roman" w:eastAsia="SchoolBookSanPin" w:hAnsi="Times New Roman" w:cs="Times New Roman"/>
          <w:sz w:val="24"/>
          <w:szCs w:val="24"/>
        </w:rPr>
        <w:t>.СОШ</w:t>
      </w:r>
      <w:proofErr w:type="spellEnd"/>
      <w:r w:rsidRPr="007575A9">
        <w:rPr>
          <w:rFonts w:ascii="Times New Roman" w:eastAsia="SchoolBookSanPin" w:hAnsi="Times New Roman" w:cs="Times New Roman"/>
          <w:sz w:val="24"/>
          <w:szCs w:val="24"/>
        </w:rPr>
        <w:t xml:space="preserve"> привлекаются организации и учреждения дополнительного</w:t>
      </w:r>
      <w:r w:rsidR="007575A9" w:rsidRPr="007575A9">
        <w:rPr>
          <w:rFonts w:ascii="Times New Roman" w:eastAsia="SchoolBookSanPin" w:hAnsi="Times New Roman" w:cs="Times New Roman"/>
          <w:sz w:val="24"/>
          <w:szCs w:val="24"/>
        </w:rPr>
        <w:t xml:space="preserve"> образования, культуры и спорта: ДДТ «Радуга талантов»</w:t>
      </w:r>
      <w:r w:rsidR="00EA79A5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="00EA79A5">
        <w:rPr>
          <w:rFonts w:ascii="Times New Roman" w:eastAsia="SchoolBookSanPin" w:hAnsi="Times New Roman" w:cs="Times New Roman"/>
          <w:sz w:val="24"/>
          <w:szCs w:val="24"/>
        </w:rPr>
        <w:t>Кичкетанский</w:t>
      </w:r>
      <w:proofErr w:type="spellEnd"/>
      <w:r w:rsidR="00EA79A5">
        <w:rPr>
          <w:rFonts w:ascii="Times New Roman" w:eastAsia="SchoolBookSanPin" w:hAnsi="Times New Roman" w:cs="Times New Roman"/>
          <w:sz w:val="24"/>
          <w:szCs w:val="24"/>
        </w:rPr>
        <w:t xml:space="preserve"> СДК, </w:t>
      </w:r>
      <w:proofErr w:type="spellStart"/>
      <w:r w:rsidR="00EA79A5">
        <w:rPr>
          <w:rFonts w:ascii="Times New Roman" w:eastAsia="SchoolBookSanPin" w:hAnsi="Times New Roman" w:cs="Times New Roman"/>
          <w:sz w:val="24"/>
          <w:szCs w:val="24"/>
        </w:rPr>
        <w:t>Крындинский</w:t>
      </w:r>
      <w:proofErr w:type="spellEnd"/>
      <w:r w:rsidR="00EA79A5">
        <w:rPr>
          <w:rFonts w:ascii="Times New Roman" w:eastAsia="SchoolBookSanPin" w:hAnsi="Times New Roman" w:cs="Times New Roman"/>
          <w:sz w:val="24"/>
          <w:szCs w:val="24"/>
        </w:rPr>
        <w:t xml:space="preserve"> СДК, Кичкетанская сельская библиотека.</w:t>
      </w:r>
    </w:p>
    <w:p w:rsidR="00EA79A5" w:rsidRPr="00EA79A5" w:rsidRDefault="00EA79A5" w:rsidP="00EA79A5">
      <w:pPr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  <w:sectPr w:rsidR="00EA79A5" w:rsidRPr="00EA79A5" w:rsidSect="00563E76">
          <w:pgSz w:w="11906" w:h="16838"/>
          <w:pgMar w:top="1134" w:right="850" w:bottom="851" w:left="1418" w:header="708" w:footer="708" w:gutter="0"/>
          <w:cols w:space="708"/>
          <w:docGrid w:linePitch="360"/>
        </w:sectPr>
      </w:pPr>
    </w:p>
    <w:p w:rsidR="00563E76" w:rsidRPr="007575A9" w:rsidRDefault="00563E76" w:rsidP="00563E76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75A9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План внеурочной деятельности НОО на 202</w:t>
      </w:r>
      <w:r w:rsidR="007575A9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7575A9">
        <w:rPr>
          <w:rFonts w:ascii="Times New Roman" w:hAnsi="Times New Roman" w:cs="Times New Roman"/>
          <w:b/>
          <w:color w:val="212121"/>
          <w:sz w:val="24"/>
          <w:szCs w:val="24"/>
        </w:rPr>
        <w:t>-202</w:t>
      </w:r>
      <w:r w:rsidR="007575A9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</w:p>
    <w:tbl>
      <w:tblPr>
        <w:tblW w:w="0" w:type="auto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412"/>
        <w:gridCol w:w="3524"/>
        <w:gridCol w:w="3427"/>
        <w:gridCol w:w="992"/>
        <w:gridCol w:w="1065"/>
        <w:gridCol w:w="937"/>
        <w:gridCol w:w="1081"/>
      </w:tblGrid>
      <w:tr w:rsidR="00782C5E" w:rsidRPr="00EC6F88" w:rsidTr="00782C5E">
        <w:trPr>
          <w:cantSplit/>
          <w:trHeight w:val="418"/>
          <w:tblHeader/>
        </w:trPr>
        <w:tc>
          <w:tcPr>
            <w:tcW w:w="3412" w:type="dxa"/>
            <w:vMerge w:val="restart"/>
          </w:tcPr>
          <w:p w:rsidR="00563E76" w:rsidRPr="00EC6F88" w:rsidRDefault="00563E76" w:rsidP="00F07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Направления</w:t>
            </w:r>
          </w:p>
        </w:tc>
        <w:tc>
          <w:tcPr>
            <w:tcW w:w="3524" w:type="dxa"/>
            <w:vMerge w:val="restart"/>
          </w:tcPr>
          <w:p w:rsidR="00563E76" w:rsidRPr="00EC6F88" w:rsidRDefault="00563E76" w:rsidP="00F07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1"/>
              </w:tabs>
              <w:spacing w:before="47"/>
              <w:ind w:right="1374" w:firstLine="39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Названия</w:t>
            </w:r>
          </w:p>
        </w:tc>
        <w:tc>
          <w:tcPr>
            <w:tcW w:w="3427" w:type="dxa"/>
            <w:vMerge w:val="restart"/>
          </w:tcPr>
          <w:p w:rsidR="00563E76" w:rsidRPr="00EC6F88" w:rsidRDefault="00563E76" w:rsidP="00757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451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Формы организации</w:t>
            </w:r>
          </w:p>
        </w:tc>
        <w:tc>
          <w:tcPr>
            <w:tcW w:w="4075" w:type="dxa"/>
            <w:gridSpan w:val="4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71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Количество часов в неделю</w:t>
            </w:r>
          </w:p>
        </w:tc>
      </w:tr>
      <w:tr w:rsidR="00EC6F88" w:rsidRPr="00EC6F88" w:rsidTr="00782C5E">
        <w:trPr>
          <w:cantSplit/>
          <w:trHeight w:val="426"/>
          <w:tblHeader/>
        </w:trPr>
        <w:tc>
          <w:tcPr>
            <w:tcW w:w="3412" w:type="dxa"/>
            <w:vMerge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524" w:type="dxa"/>
            <w:vMerge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427" w:type="dxa"/>
            <w:vMerge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563E76" w:rsidRPr="00EC6F88" w:rsidRDefault="00EC6F88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4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563E76" w:rsidRPr="00EC6F88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065" w:type="dxa"/>
          </w:tcPr>
          <w:p w:rsidR="00563E76" w:rsidRPr="00EC6F88" w:rsidRDefault="00EC6F88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83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782C5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563E76" w:rsidRPr="00EC6F88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937" w:type="dxa"/>
          </w:tcPr>
          <w:p w:rsidR="00563E76" w:rsidRPr="00EC6F88" w:rsidRDefault="00563E76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782C5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EC6F88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081" w:type="dxa"/>
          </w:tcPr>
          <w:p w:rsidR="00563E76" w:rsidRPr="00EC6F88" w:rsidRDefault="00563E76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44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4 класс</w:t>
            </w:r>
          </w:p>
        </w:tc>
      </w:tr>
      <w:tr w:rsidR="00EC6F88" w:rsidRPr="00EC6F88" w:rsidTr="00782C5E">
        <w:trPr>
          <w:cantSplit/>
          <w:trHeight w:val="1028"/>
          <w:tblHeader/>
        </w:trPr>
        <w:tc>
          <w:tcPr>
            <w:tcW w:w="3412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1319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Спортивно-оздоровительная деятельность</w:t>
            </w:r>
          </w:p>
        </w:tc>
        <w:tc>
          <w:tcPr>
            <w:tcW w:w="3524" w:type="dxa"/>
          </w:tcPr>
          <w:p w:rsidR="00563E76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«Народные подвижные игры»</w:t>
            </w:r>
          </w:p>
        </w:tc>
        <w:tc>
          <w:tcPr>
            <w:tcW w:w="3427" w:type="dxa"/>
          </w:tcPr>
          <w:p w:rsidR="00563E76" w:rsidRPr="00EC6F88" w:rsidRDefault="00895130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Лаборатория здоровья</w:t>
            </w:r>
          </w:p>
        </w:tc>
        <w:tc>
          <w:tcPr>
            <w:tcW w:w="992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3412" w:type="dxa"/>
            <w:vMerge w:val="restart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Коммуникативная деятельность</w:t>
            </w:r>
          </w:p>
        </w:tc>
        <w:tc>
          <w:tcPr>
            <w:tcW w:w="3524" w:type="dxa"/>
          </w:tcPr>
          <w:p w:rsidR="00EA79A5" w:rsidRPr="00EC6F88" w:rsidRDefault="00EA79A5" w:rsidP="00EA7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324"/>
              </w:tabs>
              <w:spacing w:before="42"/>
              <w:ind w:left="5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«Разговоры о важном»</w:t>
            </w:r>
          </w:p>
        </w:tc>
        <w:tc>
          <w:tcPr>
            <w:tcW w:w="342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Беседы с обучающимися</w:t>
            </w:r>
          </w:p>
        </w:tc>
        <w:tc>
          <w:tcPr>
            <w:tcW w:w="99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43"/>
          <w:tblHeader/>
        </w:trPr>
        <w:tc>
          <w:tcPr>
            <w:tcW w:w="3412" w:type="dxa"/>
            <w:vMerge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524" w:type="dxa"/>
          </w:tcPr>
          <w:p w:rsidR="00EA79A5" w:rsidRPr="00EC6F88" w:rsidRDefault="00EA79A5" w:rsidP="00EA7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324"/>
              </w:tabs>
              <w:spacing w:before="42"/>
              <w:ind w:left="5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«Орлята России»</w:t>
            </w:r>
          </w:p>
        </w:tc>
        <w:tc>
          <w:tcPr>
            <w:tcW w:w="342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Кружок</w:t>
            </w:r>
          </w:p>
        </w:tc>
        <w:tc>
          <w:tcPr>
            <w:tcW w:w="99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EC6F88" w:rsidRPr="00EC6F88" w:rsidTr="00782C5E">
        <w:trPr>
          <w:cantSplit/>
          <w:trHeight w:val="649"/>
          <w:tblHeader/>
        </w:trPr>
        <w:tc>
          <w:tcPr>
            <w:tcW w:w="3412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Художественно-эстетическая творческая деятельность</w:t>
            </w:r>
          </w:p>
        </w:tc>
        <w:tc>
          <w:tcPr>
            <w:tcW w:w="3524" w:type="dxa"/>
          </w:tcPr>
          <w:p w:rsidR="00563E76" w:rsidRPr="00EC6F88" w:rsidRDefault="00563E76" w:rsidP="00483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="00483E0D" w:rsidRPr="00EC6F88">
              <w:rPr>
                <w:rFonts w:ascii="Times New Roman" w:hAnsi="Times New Roman" w:cs="Times New Roman"/>
                <w:i/>
                <w:color w:val="000000"/>
              </w:rPr>
              <w:t>Волшебное искусство</w:t>
            </w:r>
            <w:r w:rsidRPr="00EC6F8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3427" w:type="dxa"/>
          </w:tcPr>
          <w:p w:rsidR="00563E76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Творческая мастерская</w:t>
            </w:r>
          </w:p>
        </w:tc>
        <w:tc>
          <w:tcPr>
            <w:tcW w:w="992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3412" w:type="dxa"/>
            <w:vMerge w:val="restart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Информационная культура</w:t>
            </w:r>
          </w:p>
        </w:tc>
        <w:tc>
          <w:tcPr>
            <w:tcW w:w="3524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«В мире профессий»</w:t>
            </w:r>
          </w:p>
        </w:tc>
        <w:tc>
          <w:tcPr>
            <w:tcW w:w="342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Кружок</w:t>
            </w:r>
          </w:p>
        </w:tc>
        <w:tc>
          <w:tcPr>
            <w:tcW w:w="99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3412" w:type="dxa"/>
            <w:vMerge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524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«Я – путешественник»</w:t>
            </w:r>
          </w:p>
        </w:tc>
        <w:tc>
          <w:tcPr>
            <w:tcW w:w="342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Игры-путешествия</w:t>
            </w:r>
          </w:p>
        </w:tc>
        <w:tc>
          <w:tcPr>
            <w:tcW w:w="99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3412" w:type="dxa"/>
            <w:vMerge w:val="restart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«Учение с увлечением!»</w:t>
            </w:r>
          </w:p>
        </w:tc>
        <w:tc>
          <w:tcPr>
            <w:tcW w:w="3524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Экономика – первые шаги (функциональная грамотность)</w:t>
            </w:r>
          </w:p>
        </w:tc>
        <w:tc>
          <w:tcPr>
            <w:tcW w:w="342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Практикум</w:t>
            </w:r>
          </w:p>
        </w:tc>
        <w:tc>
          <w:tcPr>
            <w:tcW w:w="992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3412" w:type="dxa"/>
            <w:vMerge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524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«Весёлая грамматика»</w:t>
            </w:r>
          </w:p>
        </w:tc>
        <w:tc>
          <w:tcPr>
            <w:tcW w:w="342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Учебная лаборатория</w:t>
            </w:r>
          </w:p>
        </w:tc>
        <w:tc>
          <w:tcPr>
            <w:tcW w:w="992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550"/>
          <w:tblHeader/>
        </w:trPr>
        <w:tc>
          <w:tcPr>
            <w:tcW w:w="3412" w:type="dxa"/>
            <w:vMerge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524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«За страницами учебника математики»</w:t>
            </w:r>
          </w:p>
        </w:tc>
        <w:tc>
          <w:tcPr>
            <w:tcW w:w="342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Учебная лаборатория</w:t>
            </w:r>
          </w:p>
        </w:tc>
        <w:tc>
          <w:tcPr>
            <w:tcW w:w="992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483E0D" w:rsidRPr="00EC6F88" w:rsidRDefault="00483E0D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562"/>
          <w:tblHeader/>
        </w:trPr>
        <w:tc>
          <w:tcPr>
            <w:tcW w:w="341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Интеллектуальные марафоны</w:t>
            </w:r>
          </w:p>
        </w:tc>
        <w:tc>
          <w:tcPr>
            <w:tcW w:w="3524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EC6F88">
              <w:rPr>
                <w:rFonts w:ascii="Times New Roman" w:hAnsi="Times New Roman" w:cs="Times New Roman"/>
                <w:i/>
                <w:color w:val="000000"/>
              </w:rPr>
              <w:t>Учи.ру</w:t>
            </w:r>
            <w:proofErr w:type="spellEnd"/>
          </w:p>
        </w:tc>
        <w:tc>
          <w:tcPr>
            <w:tcW w:w="342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Мероприятия-соревнования</w:t>
            </w:r>
          </w:p>
        </w:tc>
        <w:tc>
          <w:tcPr>
            <w:tcW w:w="992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5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937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81" w:type="dxa"/>
          </w:tcPr>
          <w:p w:rsidR="00EA79A5" w:rsidRPr="00EC6F88" w:rsidRDefault="00EA79A5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10363" w:type="dxa"/>
            <w:gridSpan w:val="3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6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Итого за неделю</w:t>
            </w:r>
          </w:p>
        </w:tc>
        <w:tc>
          <w:tcPr>
            <w:tcW w:w="992" w:type="dxa"/>
          </w:tcPr>
          <w:p w:rsidR="00563E76" w:rsidRPr="00EC6F88" w:rsidRDefault="00563E76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412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  <w:tc>
          <w:tcPr>
            <w:tcW w:w="1065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6" w:right="81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  <w:tc>
          <w:tcPr>
            <w:tcW w:w="937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219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  <w:tc>
          <w:tcPr>
            <w:tcW w:w="1081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2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</w:tr>
      <w:tr w:rsidR="00782C5E" w:rsidRPr="00EC6F88" w:rsidTr="00782C5E">
        <w:trPr>
          <w:cantSplit/>
          <w:trHeight w:val="376"/>
          <w:tblHeader/>
        </w:trPr>
        <w:tc>
          <w:tcPr>
            <w:tcW w:w="10363" w:type="dxa"/>
            <w:gridSpan w:val="3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8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Итого за учебный год</w:t>
            </w:r>
          </w:p>
        </w:tc>
        <w:tc>
          <w:tcPr>
            <w:tcW w:w="992" w:type="dxa"/>
          </w:tcPr>
          <w:p w:rsidR="00563E76" w:rsidRPr="00EC6F88" w:rsidRDefault="00563E76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413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1065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6" w:right="81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937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59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1081" w:type="dxa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2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</w:tr>
      <w:tr w:rsidR="00563E76" w:rsidRPr="00EC6F88" w:rsidTr="00782C5E">
        <w:trPr>
          <w:cantSplit/>
          <w:trHeight w:val="376"/>
          <w:tblHeader/>
        </w:trPr>
        <w:tc>
          <w:tcPr>
            <w:tcW w:w="10363" w:type="dxa"/>
            <w:gridSpan w:val="3"/>
          </w:tcPr>
          <w:p w:rsidR="00563E76" w:rsidRPr="00EC6F88" w:rsidRDefault="00563E76" w:rsidP="00524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8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color w:val="000000"/>
              </w:rPr>
              <w:t>Итого на уровень образования</w:t>
            </w:r>
          </w:p>
        </w:tc>
        <w:tc>
          <w:tcPr>
            <w:tcW w:w="4075" w:type="dxa"/>
            <w:gridSpan w:val="4"/>
          </w:tcPr>
          <w:p w:rsidR="00563E76" w:rsidRPr="00EC6F88" w:rsidRDefault="00563E76" w:rsidP="0078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4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F88">
              <w:rPr>
                <w:rFonts w:ascii="Times New Roman" w:hAnsi="Times New Roman" w:cs="Times New Roman"/>
                <w:b/>
                <w:i/>
                <w:color w:val="000000"/>
              </w:rPr>
              <w:t>1320</w:t>
            </w:r>
          </w:p>
        </w:tc>
      </w:tr>
    </w:tbl>
    <w:p w:rsidR="00E47AAB" w:rsidRPr="007575A9" w:rsidRDefault="00E47AAB" w:rsidP="00F070E8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47AAB" w:rsidRPr="007575A9" w:rsidSect="00782C5E"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92700"/>
    <w:multiLevelType w:val="hybridMultilevel"/>
    <w:tmpl w:val="EDFA40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AAB"/>
    <w:rsid w:val="0028620E"/>
    <w:rsid w:val="00483E0D"/>
    <w:rsid w:val="00563E76"/>
    <w:rsid w:val="006825EE"/>
    <w:rsid w:val="007575A9"/>
    <w:rsid w:val="00782C5E"/>
    <w:rsid w:val="00895130"/>
    <w:rsid w:val="00986ECA"/>
    <w:rsid w:val="00AB7008"/>
    <w:rsid w:val="00C8131C"/>
    <w:rsid w:val="00E47AAB"/>
    <w:rsid w:val="00EA79A5"/>
    <w:rsid w:val="00EC6F88"/>
    <w:rsid w:val="00F07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75A9"/>
    <w:pPr>
      <w:ind w:left="720"/>
      <w:contextualSpacing/>
    </w:pPr>
  </w:style>
  <w:style w:type="table" w:styleId="a6">
    <w:name w:val="Table Grid"/>
    <w:basedOn w:val="a1"/>
    <w:uiPriority w:val="59"/>
    <w:rsid w:val="00286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qFormat/>
    <w:rsid w:val="0028620E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qFormat/>
    <w:rsid w:val="0028620E"/>
    <w:rPr>
      <w:rFonts w:ascii="Bookman Old Style" w:eastAsia="Bookman Old Style" w:hAnsi="Bookman Old Style" w:cs="Times New Roman"/>
      <w:sz w:val="20"/>
      <w:szCs w:val="20"/>
      <w:lang w:eastAsia="en-US"/>
    </w:rPr>
  </w:style>
  <w:style w:type="paragraph" w:customStyle="1" w:styleId="Heading2">
    <w:name w:val="Heading 2"/>
    <w:basedOn w:val="a"/>
    <w:uiPriority w:val="1"/>
    <w:qFormat/>
    <w:rsid w:val="0028620E"/>
    <w:pPr>
      <w:widowControl w:val="0"/>
      <w:autoSpaceDE w:val="0"/>
      <w:autoSpaceDN w:val="0"/>
      <w:spacing w:after="0" w:line="240" w:lineRule="auto"/>
      <w:ind w:left="54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7</cp:lastModifiedBy>
  <cp:revision>4</cp:revision>
  <cp:lastPrinted>2023-08-31T12:08:00Z</cp:lastPrinted>
  <dcterms:created xsi:type="dcterms:W3CDTF">2023-08-30T15:29:00Z</dcterms:created>
  <dcterms:modified xsi:type="dcterms:W3CDTF">2023-08-31T12:08:00Z</dcterms:modified>
</cp:coreProperties>
</file>